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31 мая отмечается Всемирный день без табака, и наступившая неделя посвящена привлечению внимания общественности к этой опасной привычке, влекущей за собой целый ряд проблем. 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Каждый год Всемирный день без табака проходит под определенным девизом. Девиз Всемирного Дня без табака в 2023 году – "Выращивать продовольствие, а не табак!". Этот девиз обращает внимание на то, какую роль играет табачная индустрия в развитии глобального продовольственного кризиса.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Согласно статистике Всемирной организации здравоохранения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табакокурение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является причиной 8 000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000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смертей ежегодно. В России от курения преждевременно умирают более 600 000 человек. Более 80% курящих людей живет в странах с низким и средним уровнем жизни. И именно они наиболее подвержены заболеваниям, связанным с табаком. По этой причине ВОЗ в 1987 году внедрила в календарь антитабачную дату (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World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No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Tobacco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Day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).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Глобальной целью Всемирного дня без табака является содействие защите нынешнего и будущих поколений не только от разрушительных последствий для здоровья, но также и от социальных, экологических и экономических бедствий, связанных с употреблением табака и воздействием табачного дыма.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Никотинсодержащая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продукция наносит такой же вред организму, как и табачные изделия, а мифы об их безвредности – лишь хорошо запланированная дезинформация табачной индустрии.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Не существует ни одного исследования, подтверждающего, что электронные сигареты или устройства для нагревания табака менее вредны для здоровья. Никотин — токсин сам по себе, кроме того, в электронных сигаретах его концентрация выше, что ведет к более быстрому привыканию. Дети и подростки, пользовавшиеся электронными сигаретами, в два раза чаще становятся хроническими курильщиками в зрелом возрасте. Жидкости для этих устройств содержат другие химические вещества,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ароматизаторы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и красители. Кальян тоже не является более здоровой альтернативой, несмотря на распространенное заблуждение. Жевательный табак же, наоборот, более губителен для слизистых оболочек и ротовой полости, чем вдыхание табачного дыма.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Главная угроза заключается в том, что губительное воздействие табака на организм дает о себе знать не сразу. Табак является медленным убийцей — здоровье людей начинает страдать лишь через несколько лет после того, как они начинают употреблять табак. С дымом табака вы вдыхаете: никотин, окись углерода, продукты сгорания бумаги, табачных листьев и веществ, используемых при их технологической обработке. В момент затяжки сигаретой, образуется около 1200 вредных веществ, среди которых канцерогены, вызывающие рак. Курение возглавляет список ведущих причин неинфекционных заболеваний наряду с артериальной гипертонией, злоупотреблением алкоголем, недостаточной физической активностью и нездоровым питанием.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Теперь практически каждый человек знает, что пассивное курение (т. е нахождение в атмосфере задымленного помещения или просто рядом с курящим человеком) также является опасным. Наиболее уязвимые пассивные курильщики — это женщины и дети. Дети – настоящие молчаливые жертвы пассивного курения. У детей, живущих с курящими родителями, вдвое чаще наблюдаются респираторные заболевания, воспаление легких, ночной кашель, бронхит.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 xml:space="preserve">Благодаря антитабачному закону, который действует на территории России, в стране действуют следующие меры: запрет на курение в общественных местах; запрет на продажу </w:t>
      </w:r>
      <w:r>
        <w:rPr>
          <w:rFonts w:ascii="Tahoma" w:hAnsi="Tahoma" w:cs="Tahoma"/>
          <w:color w:val="555555"/>
          <w:sz w:val="21"/>
          <w:szCs w:val="21"/>
        </w:rPr>
        <w:lastRenderedPageBreak/>
        <w:t xml:space="preserve">табачных изделий на расстоянии менее 100 метров от образовательных учреждений; запрет на рекламу табачных изделий и демонстрации процесса курения в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контенте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, предназначенном для детей и подростков и многое другое.</w:t>
      </w:r>
      <w:proofErr w:type="gramEnd"/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Вред табака для организма: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— Органы курящего человека постоянно находятся в стрессовом состоянии от кислородного голодания.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— Курение вызывает серьезные болезни дыхательных путей и онкологические заболевания.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— Изнуряющий кашель и мокрота — постоянные спутники курильщика.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— Сердце человека, зависимого от сигарет, изнашивается намного быстрее за счет более частых сердечных сокращений. Курение вызывает болезни </w:t>
      </w:r>
      <w:proofErr w:type="spellStart"/>
      <w:proofErr w:type="gramStart"/>
      <w:r>
        <w:rPr>
          <w:rFonts w:ascii="Tahoma" w:hAnsi="Tahoma" w:cs="Tahoma"/>
          <w:color w:val="555555"/>
          <w:sz w:val="21"/>
          <w:szCs w:val="21"/>
        </w:rPr>
        <w:t>сердечно-сосудистой</w:t>
      </w:r>
      <w:proofErr w:type="spellEnd"/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системы.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— Со временем никотин серьезно поражает пищеварительную систему,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— Ослабевает восприятие разговорной речи, снижается слух, работоспособность, резкое снижение умственных способностей детей.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— Курильщик своими же руками сокращает собственную жизнь минимум на восемь лет.</w:t>
      </w:r>
    </w:p>
    <w:p w:rsidR="00E60D15" w:rsidRDefault="00E60D15" w:rsidP="00E60D1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Помните: табак и здоровье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несовместимы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! Будьте здоровы!</w:t>
      </w:r>
    </w:p>
    <w:p w:rsidR="009155BD" w:rsidRDefault="009155BD"/>
    <w:sectPr w:rsidR="009155BD" w:rsidSect="00915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D15"/>
    <w:rsid w:val="009155BD"/>
    <w:rsid w:val="00E60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4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2023-06-05T07:44:00Z</dcterms:created>
  <dcterms:modified xsi:type="dcterms:W3CDTF">2023-06-05T07:44:00Z</dcterms:modified>
</cp:coreProperties>
</file>